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6519" w14:textId="5EA8FD49" w:rsidR="00361F2E" w:rsidRPr="00031D8F" w:rsidRDefault="00CA52B7" w:rsidP="00E57505">
      <w:pPr>
        <w:pStyle w:val="Balk4"/>
        <w:spacing w:before="0" w:beforeAutospacing="0" w:after="0" w:afterAutospacing="0"/>
        <w:jc w:val="center"/>
      </w:pPr>
      <w:r>
        <w:t>İZMİR DEMOKRASİ</w:t>
      </w:r>
      <w:r w:rsidR="00260E73" w:rsidRPr="00031D8F">
        <w:t xml:space="preserve"> ÜNİVERSİTESİ</w:t>
      </w:r>
    </w:p>
    <w:p w14:paraId="08195F48" w14:textId="77777777" w:rsidR="008B368D" w:rsidRPr="00031D8F" w:rsidRDefault="00DF53C2" w:rsidP="00E57505">
      <w:pPr>
        <w:pStyle w:val="Balk4"/>
        <w:spacing w:before="0" w:beforeAutospacing="0" w:after="0" w:afterAutospacing="0"/>
        <w:jc w:val="center"/>
      </w:pPr>
      <w:r>
        <w:t>2021-2023</w:t>
      </w:r>
      <w:r w:rsidR="00031D8F" w:rsidRPr="00031D8F">
        <w:t xml:space="preserve"> DÖNEMİ</w:t>
      </w:r>
    </w:p>
    <w:p w14:paraId="5068EF8C" w14:textId="77777777" w:rsidR="00CC4994" w:rsidRDefault="00FB7837" w:rsidP="00E57505">
      <w:pPr>
        <w:pStyle w:val="Balk4"/>
        <w:spacing w:before="0" w:beforeAutospacing="0" w:after="0" w:afterAutospacing="0"/>
        <w:jc w:val="center"/>
      </w:pPr>
      <w:r>
        <w:t xml:space="preserve">LİSANS VE ÖNLİSANS </w:t>
      </w:r>
      <w:r w:rsidR="00031D8F" w:rsidRPr="00031D8F">
        <w:t xml:space="preserve">ÖĞRENCİ </w:t>
      </w:r>
      <w:r w:rsidR="00853266">
        <w:t xml:space="preserve">TEMSİLCİSİ </w:t>
      </w:r>
      <w:r w:rsidR="008B368D" w:rsidRPr="00031D8F">
        <w:t>SEÇİM TAKVİMİ</w:t>
      </w:r>
    </w:p>
    <w:p w14:paraId="64BAB602" w14:textId="77777777" w:rsidR="00054E81" w:rsidRPr="00031D8F" w:rsidRDefault="00054E81" w:rsidP="00E57505">
      <w:pPr>
        <w:pStyle w:val="Balk4"/>
        <w:spacing w:before="0" w:beforeAutospacing="0" w:after="0" w:afterAutospacing="0"/>
        <w:jc w:val="center"/>
      </w:pPr>
    </w:p>
    <w:tbl>
      <w:tblPr>
        <w:tblW w:w="5499" w:type="pct"/>
        <w:tblCellSpacing w:w="22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4"/>
        <w:gridCol w:w="5386"/>
      </w:tblGrid>
      <w:tr w:rsidR="004B69B7" w14:paraId="334F30D3" w14:textId="77777777" w:rsidTr="00A62059">
        <w:trPr>
          <w:trHeight w:val="226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556FF" w14:textId="2AC91B00" w:rsidR="004B69B7" w:rsidRDefault="00812DE3" w:rsidP="007E6E64">
            <w:pPr>
              <w:pStyle w:val="NormalWeb"/>
              <w:spacing w:before="0" w:beforeAutospacing="0" w:after="0" w:afterAutospacing="0" w:line="0" w:lineRule="atLeast"/>
            </w:pPr>
            <w:r>
              <w:t>25</w:t>
            </w:r>
            <w:r w:rsidR="006A3A95">
              <w:t xml:space="preserve"> </w:t>
            </w:r>
            <w:r w:rsidR="00CA52B7">
              <w:t>Kasım</w:t>
            </w:r>
            <w:r w:rsidR="006A3A95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76089" w14:textId="77777777"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Seçim </w:t>
            </w:r>
            <w:r w:rsidR="00390461">
              <w:t>takviminin ilanı</w:t>
            </w:r>
          </w:p>
        </w:tc>
      </w:tr>
      <w:tr w:rsidR="003A7B69" w14:paraId="42C9363B" w14:textId="77777777" w:rsidTr="009943B2">
        <w:trPr>
          <w:trHeight w:val="27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EC51" w14:textId="4A6F48FA" w:rsidR="003A7B69" w:rsidRDefault="009943B2" w:rsidP="001A44FE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01 </w:t>
            </w:r>
            <w:r w:rsidR="00CA52B7">
              <w:t>Aralık</w:t>
            </w:r>
            <w:r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694DA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Öğrenci temsilcisi adaylığına başvuru </w:t>
            </w:r>
          </w:p>
        </w:tc>
      </w:tr>
      <w:tr w:rsidR="003A7B69" w14:paraId="2DD255FC" w14:textId="77777777" w:rsidTr="009943B2">
        <w:trPr>
          <w:trHeight w:val="369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23E0A" w14:textId="486847C6" w:rsidR="003A7B69" w:rsidRDefault="009943B2" w:rsidP="001A44FE">
            <w:pPr>
              <w:pStyle w:val="NormalWeb"/>
              <w:spacing w:before="0" w:beforeAutospacing="0" w:after="0" w:afterAutospacing="0" w:line="0" w:lineRule="atLeast"/>
            </w:pPr>
            <w:r>
              <w:t>Bitiş: 0</w:t>
            </w:r>
            <w:r w:rsidR="00CA52B7">
              <w:t>7</w:t>
            </w:r>
            <w:r>
              <w:t xml:space="preserve"> </w:t>
            </w:r>
            <w:r w:rsidR="00CA52B7">
              <w:t>Aralık</w:t>
            </w:r>
            <w:r>
              <w:t xml:space="preserve"> 2021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2DFD8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14:paraId="14210E5F" w14:textId="77777777" w:rsidTr="00A62059">
        <w:trPr>
          <w:trHeight w:val="313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962B7" w14:textId="77777777" w:rsidR="004B69B7" w:rsidRDefault="00CA52B7" w:rsidP="000640F3">
            <w:pPr>
              <w:pStyle w:val="NormalWeb"/>
              <w:spacing w:before="0" w:beforeAutospacing="0" w:after="0" w:afterAutospacing="0" w:line="0" w:lineRule="atLeast"/>
            </w:pPr>
            <w:r>
              <w:t>09</w:t>
            </w:r>
            <w:r w:rsidR="00723802">
              <w:t xml:space="preserve"> </w:t>
            </w:r>
            <w:r>
              <w:t>Aralık</w:t>
            </w:r>
            <w:r w:rsidR="009943B2">
              <w:t xml:space="preserve"> 2021</w:t>
            </w:r>
          </w:p>
          <w:p w14:paraId="63A7CB3D" w14:textId="77777777" w:rsidR="007E7337" w:rsidRDefault="007E7337" w:rsidP="000640F3">
            <w:pPr>
              <w:pStyle w:val="NormalWeb"/>
              <w:spacing w:before="0" w:beforeAutospacing="0" w:after="0" w:afterAutospacing="0" w:line="0" w:lineRule="atLeast"/>
            </w:pPr>
          </w:p>
          <w:p w14:paraId="79396967" w14:textId="0C0CD72F" w:rsidR="007E7337" w:rsidRDefault="007E7337" w:rsidP="000640F3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D91D9" w14:textId="433C8912"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CA52B7">
              <w:t>İlanı</w:t>
            </w:r>
          </w:p>
        </w:tc>
      </w:tr>
      <w:tr w:rsidR="003A7B69" w14:paraId="31701D43" w14:textId="77777777" w:rsidTr="009943B2">
        <w:trPr>
          <w:trHeight w:val="32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11280" w14:textId="7A943DDE" w:rsidR="003A7B69" w:rsidRDefault="001A44FE" w:rsidP="000640F3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</w:t>
            </w:r>
            <w:r w:rsidR="00CA52B7">
              <w:t>13</w:t>
            </w:r>
            <w:r w:rsidR="003A7B69">
              <w:t xml:space="preserve"> </w:t>
            </w:r>
            <w:r w:rsidR="00CA52B7">
              <w:t>Aralık</w:t>
            </w:r>
            <w:r w:rsidR="009943B2"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F96FD" w14:textId="77777777" w:rsidR="003A7B69" w:rsidRDefault="009024B2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3A7B69">
              <w:t>Propaganda Süresi</w:t>
            </w:r>
          </w:p>
        </w:tc>
      </w:tr>
      <w:tr w:rsidR="003A7B69" w14:paraId="6BCFF19A" w14:textId="77777777" w:rsidTr="009943B2">
        <w:trPr>
          <w:trHeight w:val="32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5368" w14:textId="69E99BF7" w:rsidR="003A7B69" w:rsidRDefault="009943B2" w:rsidP="004037C6">
            <w:pPr>
              <w:spacing w:line="0" w:lineRule="atLeast"/>
            </w:pPr>
            <w:r>
              <w:t>Bitiş: 1</w:t>
            </w:r>
            <w:r w:rsidR="00CA52B7">
              <w:t>7</w:t>
            </w:r>
            <w:r w:rsidR="001A44FE">
              <w:t xml:space="preserve"> </w:t>
            </w:r>
            <w:r w:rsidR="00CA52B7">
              <w:t>Aralık</w:t>
            </w:r>
            <w:r>
              <w:t xml:space="preserve"> 2021</w:t>
            </w:r>
            <w:r w:rsidR="003A7B69">
              <w:t xml:space="preserve"> 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F7BE0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14:paraId="397BE8C7" w14:textId="77777777" w:rsidTr="00A62059">
        <w:trPr>
          <w:trHeight w:val="85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487C0" w14:textId="33C921A4" w:rsidR="004B69B7" w:rsidRDefault="00523E17" w:rsidP="004A3DF9">
            <w:pPr>
              <w:spacing w:line="0" w:lineRule="atLeast"/>
            </w:pPr>
            <w:r>
              <w:t>21</w:t>
            </w:r>
            <w:r w:rsidR="001A44FE">
              <w:t xml:space="preserve"> </w:t>
            </w:r>
            <w:r>
              <w:t>Aralık</w:t>
            </w:r>
            <w:r w:rsidR="00A233F0">
              <w:t xml:space="preserve"> 2021</w:t>
            </w:r>
            <w:r w:rsidR="00054E81">
              <w:t xml:space="preserve"> </w:t>
            </w:r>
            <w:r w:rsidR="00805B10">
              <w:t>(</w:t>
            </w:r>
            <w:r w:rsidR="004A3DF9">
              <w:t>Oy verme işlemi s</w:t>
            </w:r>
            <w:r w:rsidR="00805B10">
              <w:t>aat 14.00-16.00 arası)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888C51" w14:textId="77777777" w:rsidR="004B69B7" w:rsidRPr="008B368D" w:rsidRDefault="001675CF" w:rsidP="001675CF">
            <w:pPr>
              <w:spacing w:line="0" w:lineRule="atLeast"/>
              <w:rPr>
                <w:b/>
              </w:rPr>
            </w:pPr>
            <w:r>
              <w:t>Program Öğrenci Temsilcisi Seçimi (</w:t>
            </w:r>
            <w:r w:rsidR="009F0701">
              <w:rPr>
                <w:b/>
              </w:rPr>
              <w:t xml:space="preserve">Seçime katılanların </w:t>
            </w:r>
            <w:r w:rsidR="00D2380F">
              <w:rPr>
                <w:b/>
              </w:rPr>
              <w:t>çoğunluğu</w:t>
            </w:r>
            <w:r w:rsidR="00123C1A">
              <w:rPr>
                <w:b/>
              </w:rPr>
              <w:t>nun oyunu alan temsilci seçilir</w:t>
            </w:r>
            <w:r>
              <w:rPr>
                <w:b/>
              </w:rPr>
              <w:t>)</w:t>
            </w:r>
          </w:p>
        </w:tc>
      </w:tr>
      <w:tr w:rsidR="00CE61D1" w14:paraId="251673E7" w14:textId="77777777" w:rsidTr="00A62059">
        <w:trPr>
          <w:trHeight w:val="581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DDC9A" w14:textId="5973A146" w:rsidR="00CE61D1" w:rsidRDefault="00523E17" w:rsidP="001675CF">
            <w:pPr>
              <w:spacing w:line="0" w:lineRule="atLeast"/>
            </w:pPr>
            <w:r>
              <w:t>22</w:t>
            </w:r>
            <w:r w:rsidR="00254B40">
              <w:t>-23</w:t>
            </w:r>
            <w:r w:rsidR="00CE61D1">
              <w:t xml:space="preserve"> </w:t>
            </w:r>
            <w:r>
              <w:t>Aralık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24F6A3" w14:textId="7BF758C1" w:rsidR="00CE61D1" w:rsidRDefault="00304057" w:rsidP="001675CF">
            <w:pPr>
              <w:spacing w:line="0" w:lineRule="atLeast"/>
            </w:pPr>
            <w:r>
              <w:t>Program Öğrenci Temsilcisi Seçimine ait i</w:t>
            </w:r>
            <w:r w:rsidR="00CE61D1">
              <w:t xml:space="preserve">tirazların </w:t>
            </w:r>
            <w:r w:rsidR="00523E17">
              <w:t>alınması</w:t>
            </w:r>
            <w:r w:rsidR="00254B40">
              <w:t xml:space="preserve"> ve sonuçlandırılması</w:t>
            </w:r>
          </w:p>
        </w:tc>
      </w:tr>
      <w:tr w:rsidR="004B69B7" w14:paraId="01B5C708" w14:textId="77777777" w:rsidTr="00A62059">
        <w:trPr>
          <w:trHeight w:val="605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93098" w14:textId="1DD771C4" w:rsidR="004B69B7" w:rsidRDefault="00523E17" w:rsidP="00805B10">
            <w:pPr>
              <w:pStyle w:val="NormalWeb"/>
              <w:spacing w:before="0" w:beforeAutospacing="0" w:after="0" w:afterAutospacing="0" w:line="0" w:lineRule="atLeast"/>
            </w:pPr>
            <w:r>
              <w:t>24</w:t>
            </w:r>
            <w:r w:rsidR="004A3ABC">
              <w:t xml:space="preserve"> </w:t>
            </w:r>
            <w:r>
              <w:t>Aralık</w:t>
            </w:r>
            <w:r w:rsidR="00292653">
              <w:t xml:space="preserve"> 2021</w:t>
            </w:r>
            <w:r w:rsidR="00805B10">
              <w:t xml:space="preserve"> (Saat 15.00)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A30FB" w14:textId="77777777" w:rsidR="004B69B7" w:rsidRDefault="00B612A6" w:rsidP="00E25BCA">
            <w:pPr>
              <w:pStyle w:val="NormalWeb"/>
              <w:spacing w:before="0" w:beforeAutospacing="0" w:after="0" w:afterAutospacing="0" w:line="0" w:lineRule="atLeast"/>
            </w:pPr>
            <w:r>
              <w:t>Bölüm/Fakülte/Yüksekokul/MYO öğren</w:t>
            </w:r>
            <w:r w:rsidR="00AF388A">
              <w:t>ci</w:t>
            </w:r>
            <w:r>
              <w:t xml:space="preserve"> temsilcisi seçimi</w:t>
            </w:r>
            <w:r>
              <w:rPr>
                <w:b/>
              </w:rPr>
              <w:t xml:space="preserve"> </w:t>
            </w:r>
            <w:r w:rsidR="00AF388A">
              <w:rPr>
                <w:b/>
              </w:rPr>
              <w:t>(</w:t>
            </w:r>
            <w:r w:rsidR="00E25BCA">
              <w:rPr>
                <w:b/>
              </w:rPr>
              <w:t>Seçime katılanların çoğunluğu</w:t>
            </w:r>
            <w:r w:rsidR="00123C1A">
              <w:rPr>
                <w:b/>
              </w:rPr>
              <w:t>nun oyunu alan temsilci seçilir</w:t>
            </w:r>
            <w:r w:rsidR="00AF388A">
              <w:rPr>
                <w:b/>
              </w:rPr>
              <w:t>)</w:t>
            </w:r>
          </w:p>
        </w:tc>
      </w:tr>
      <w:tr w:rsidR="00CE61D1" w14:paraId="2CDFBF24" w14:textId="77777777" w:rsidTr="00A62059">
        <w:trPr>
          <w:trHeight w:val="39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13A13" w14:textId="225B3EE0" w:rsidR="00CE61D1" w:rsidRDefault="00523E17" w:rsidP="00805B10">
            <w:pPr>
              <w:pStyle w:val="NormalWeb"/>
              <w:spacing w:before="0" w:beforeAutospacing="0" w:after="0" w:afterAutospacing="0" w:line="0" w:lineRule="atLeast"/>
            </w:pPr>
            <w:r>
              <w:t>27</w:t>
            </w:r>
            <w:r w:rsidR="00254B40">
              <w:t xml:space="preserve">-28 </w:t>
            </w:r>
            <w:r>
              <w:t>Aralık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DBF47" w14:textId="5DFBE363" w:rsidR="00CE61D1" w:rsidRDefault="00304057" w:rsidP="00E25BCA">
            <w:pPr>
              <w:pStyle w:val="NormalWeb"/>
              <w:spacing w:before="0" w:beforeAutospacing="0" w:after="0" w:afterAutospacing="0" w:line="0" w:lineRule="atLeast"/>
            </w:pPr>
            <w:r>
              <w:t xml:space="preserve">Bölüm/Fakülte/Yüksekokul/MYO öğrenci temsilcisi seçimine </w:t>
            </w:r>
            <w:r w:rsidR="000B2B44">
              <w:t xml:space="preserve">ait </w:t>
            </w:r>
            <w:r>
              <w:t>i</w:t>
            </w:r>
            <w:r w:rsidR="00CE61D1">
              <w:t xml:space="preserve">tirazların </w:t>
            </w:r>
            <w:r w:rsidR="00523E17">
              <w:t>alınması</w:t>
            </w:r>
            <w:r w:rsidR="00254B40">
              <w:t xml:space="preserve"> ve sonuçlandırılması</w:t>
            </w:r>
          </w:p>
        </w:tc>
      </w:tr>
      <w:tr w:rsidR="00523E17" w14:paraId="19512421" w14:textId="77777777" w:rsidTr="009943B2">
        <w:trPr>
          <w:trHeight w:val="33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49256" w14:textId="3EB93D73" w:rsidR="00523E17" w:rsidRDefault="00523E17" w:rsidP="00523E17">
            <w:pPr>
              <w:pStyle w:val="NormalWeb"/>
              <w:spacing w:before="0" w:beforeAutospacing="0" w:after="0" w:afterAutospacing="0" w:line="0" w:lineRule="atLeast"/>
            </w:pPr>
            <w:r>
              <w:t>29 Aralık 2021 (Saat 11.00)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5EA0F2" w14:textId="77777777" w:rsidR="00523E17" w:rsidRDefault="00523E17" w:rsidP="00523E17">
            <w:pPr>
              <w:pStyle w:val="NormalWeb"/>
              <w:spacing w:before="0" w:beforeAutospacing="0" w:after="0" w:afterAutospacing="0" w:line="0" w:lineRule="atLeast"/>
            </w:pPr>
            <w:r>
              <w:t>Öğrenci Konseyi Genel Kurulunun toplanması, Yönetim Kurulu ve Denetleme Kurulu üyelerinin belirlenmesi</w:t>
            </w:r>
          </w:p>
        </w:tc>
      </w:tr>
    </w:tbl>
    <w:p w14:paraId="58E3D303" w14:textId="77777777" w:rsidR="00DF28A3" w:rsidRDefault="00DF28A3" w:rsidP="00334E6E"/>
    <w:p w14:paraId="1DB023F8" w14:textId="77777777" w:rsidR="000C666F" w:rsidRPr="005B65E1" w:rsidRDefault="000C666F" w:rsidP="005B65E1">
      <w:pPr>
        <w:spacing w:line="240" w:lineRule="atLeast"/>
        <w:jc w:val="both"/>
      </w:pPr>
    </w:p>
    <w:sectPr w:rsidR="000C666F" w:rsidRPr="005B65E1" w:rsidSect="00DF28A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91D9" w14:textId="77777777" w:rsidR="00CA0C3F" w:rsidRDefault="00CA0C3F" w:rsidP="0014730A">
      <w:r>
        <w:separator/>
      </w:r>
    </w:p>
  </w:endnote>
  <w:endnote w:type="continuationSeparator" w:id="0">
    <w:p w14:paraId="4E2FEF27" w14:textId="77777777" w:rsidR="00CA0C3F" w:rsidRDefault="00CA0C3F" w:rsidP="0014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5402" w14:textId="77777777" w:rsidR="00CA0C3F" w:rsidRDefault="00CA0C3F" w:rsidP="0014730A">
      <w:r>
        <w:separator/>
      </w:r>
    </w:p>
  </w:footnote>
  <w:footnote w:type="continuationSeparator" w:id="0">
    <w:p w14:paraId="700A474A" w14:textId="77777777" w:rsidR="00CA0C3F" w:rsidRDefault="00CA0C3F" w:rsidP="0014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6FC7"/>
    <w:multiLevelType w:val="multilevel"/>
    <w:tmpl w:val="7F0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994"/>
    <w:rsid w:val="00000E00"/>
    <w:rsid w:val="00001CCE"/>
    <w:rsid w:val="00031D8F"/>
    <w:rsid w:val="000351EF"/>
    <w:rsid w:val="00037E63"/>
    <w:rsid w:val="0004117B"/>
    <w:rsid w:val="00053126"/>
    <w:rsid w:val="00054E81"/>
    <w:rsid w:val="000640F3"/>
    <w:rsid w:val="000808E8"/>
    <w:rsid w:val="00091EDC"/>
    <w:rsid w:val="00094029"/>
    <w:rsid w:val="000B2B44"/>
    <w:rsid w:val="000B631B"/>
    <w:rsid w:val="000C0486"/>
    <w:rsid w:val="000C1116"/>
    <w:rsid w:val="000C666F"/>
    <w:rsid w:val="000F783D"/>
    <w:rsid w:val="00121480"/>
    <w:rsid w:val="00123C1A"/>
    <w:rsid w:val="00136ABD"/>
    <w:rsid w:val="0014730A"/>
    <w:rsid w:val="00156C52"/>
    <w:rsid w:val="001675CF"/>
    <w:rsid w:val="001724B7"/>
    <w:rsid w:val="001866CA"/>
    <w:rsid w:val="001A44FE"/>
    <w:rsid w:val="001D631E"/>
    <w:rsid w:val="001E2F88"/>
    <w:rsid w:val="00235447"/>
    <w:rsid w:val="00236354"/>
    <w:rsid w:val="00236FE1"/>
    <w:rsid w:val="00254B40"/>
    <w:rsid w:val="00260E73"/>
    <w:rsid w:val="00285B2E"/>
    <w:rsid w:val="00286D3A"/>
    <w:rsid w:val="00292653"/>
    <w:rsid w:val="002A0768"/>
    <w:rsid w:val="002D3C31"/>
    <w:rsid w:val="002F195D"/>
    <w:rsid w:val="00304057"/>
    <w:rsid w:val="00314FEC"/>
    <w:rsid w:val="0031708F"/>
    <w:rsid w:val="00322BEB"/>
    <w:rsid w:val="00334E6E"/>
    <w:rsid w:val="00340193"/>
    <w:rsid w:val="00361F2E"/>
    <w:rsid w:val="00390461"/>
    <w:rsid w:val="003A7B69"/>
    <w:rsid w:val="003C7724"/>
    <w:rsid w:val="003E4B3F"/>
    <w:rsid w:val="003F0D84"/>
    <w:rsid w:val="004037C6"/>
    <w:rsid w:val="0040420A"/>
    <w:rsid w:val="00414F83"/>
    <w:rsid w:val="004A3ABC"/>
    <w:rsid w:val="004A3DF9"/>
    <w:rsid w:val="004B6646"/>
    <w:rsid w:val="004B69B7"/>
    <w:rsid w:val="004D6911"/>
    <w:rsid w:val="00523E17"/>
    <w:rsid w:val="00531EC0"/>
    <w:rsid w:val="00540827"/>
    <w:rsid w:val="005B65E1"/>
    <w:rsid w:val="005C3CA9"/>
    <w:rsid w:val="00602668"/>
    <w:rsid w:val="00605491"/>
    <w:rsid w:val="00607C4E"/>
    <w:rsid w:val="006243DD"/>
    <w:rsid w:val="00635074"/>
    <w:rsid w:val="00654471"/>
    <w:rsid w:val="006727AC"/>
    <w:rsid w:val="006977C2"/>
    <w:rsid w:val="006A3A95"/>
    <w:rsid w:val="006B6228"/>
    <w:rsid w:val="00723802"/>
    <w:rsid w:val="00723B00"/>
    <w:rsid w:val="00727864"/>
    <w:rsid w:val="0074668B"/>
    <w:rsid w:val="00760938"/>
    <w:rsid w:val="00764DAE"/>
    <w:rsid w:val="0079791F"/>
    <w:rsid w:val="007E3921"/>
    <w:rsid w:val="007E6E64"/>
    <w:rsid w:val="007E7337"/>
    <w:rsid w:val="007F7493"/>
    <w:rsid w:val="00805B10"/>
    <w:rsid w:val="00806AA8"/>
    <w:rsid w:val="00812DE3"/>
    <w:rsid w:val="0082548F"/>
    <w:rsid w:val="0083518D"/>
    <w:rsid w:val="00853266"/>
    <w:rsid w:val="008764A8"/>
    <w:rsid w:val="008848C2"/>
    <w:rsid w:val="008A142F"/>
    <w:rsid w:val="008A7E14"/>
    <w:rsid w:val="008B368D"/>
    <w:rsid w:val="008C60CE"/>
    <w:rsid w:val="008C67A0"/>
    <w:rsid w:val="008F7BB9"/>
    <w:rsid w:val="009024B2"/>
    <w:rsid w:val="00940343"/>
    <w:rsid w:val="00976F8D"/>
    <w:rsid w:val="009943B2"/>
    <w:rsid w:val="009A5A91"/>
    <w:rsid w:val="009B3F31"/>
    <w:rsid w:val="009E6F58"/>
    <w:rsid w:val="009F0701"/>
    <w:rsid w:val="00A01690"/>
    <w:rsid w:val="00A0622D"/>
    <w:rsid w:val="00A233F0"/>
    <w:rsid w:val="00A34EB0"/>
    <w:rsid w:val="00A400E7"/>
    <w:rsid w:val="00A42301"/>
    <w:rsid w:val="00A62059"/>
    <w:rsid w:val="00A84D9D"/>
    <w:rsid w:val="00AE490C"/>
    <w:rsid w:val="00AF388A"/>
    <w:rsid w:val="00B14151"/>
    <w:rsid w:val="00B35300"/>
    <w:rsid w:val="00B612A6"/>
    <w:rsid w:val="00B8176E"/>
    <w:rsid w:val="00BB74AE"/>
    <w:rsid w:val="00C1116C"/>
    <w:rsid w:val="00C16967"/>
    <w:rsid w:val="00C362C3"/>
    <w:rsid w:val="00C41DC8"/>
    <w:rsid w:val="00C571C9"/>
    <w:rsid w:val="00C6430B"/>
    <w:rsid w:val="00C95207"/>
    <w:rsid w:val="00CA0C3F"/>
    <w:rsid w:val="00CA52B7"/>
    <w:rsid w:val="00CC4994"/>
    <w:rsid w:val="00CC5C5D"/>
    <w:rsid w:val="00CD37FB"/>
    <w:rsid w:val="00CE61D1"/>
    <w:rsid w:val="00D00267"/>
    <w:rsid w:val="00D02EAC"/>
    <w:rsid w:val="00D2380F"/>
    <w:rsid w:val="00D661BC"/>
    <w:rsid w:val="00D920F7"/>
    <w:rsid w:val="00DA5B33"/>
    <w:rsid w:val="00DB7B8F"/>
    <w:rsid w:val="00DB7C6C"/>
    <w:rsid w:val="00DD7D6A"/>
    <w:rsid w:val="00DE1025"/>
    <w:rsid w:val="00DE4806"/>
    <w:rsid w:val="00DF1307"/>
    <w:rsid w:val="00DF28A3"/>
    <w:rsid w:val="00DF53C2"/>
    <w:rsid w:val="00E11F33"/>
    <w:rsid w:val="00E2031F"/>
    <w:rsid w:val="00E25BCA"/>
    <w:rsid w:val="00E3549A"/>
    <w:rsid w:val="00E57505"/>
    <w:rsid w:val="00E761F4"/>
    <w:rsid w:val="00E81A1A"/>
    <w:rsid w:val="00EC48D8"/>
    <w:rsid w:val="00ED2021"/>
    <w:rsid w:val="00EE64C8"/>
    <w:rsid w:val="00F12C77"/>
    <w:rsid w:val="00F22312"/>
    <w:rsid w:val="00F25BFA"/>
    <w:rsid w:val="00F37688"/>
    <w:rsid w:val="00F85D31"/>
    <w:rsid w:val="00F92FD6"/>
    <w:rsid w:val="00FB13F8"/>
    <w:rsid w:val="00FB7837"/>
    <w:rsid w:val="00FD09AC"/>
    <w:rsid w:val="00FD76DC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B11A"/>
  <w15:docId w15:val="{3CBE6702-3B93-46EE-B9CD-71CF9A31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Balk4">
    <w:name w:val="heading 4"/>
    <w:basedOn w:val="Normal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C499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CC4994"/>
    <w:rPr>
      <w:b/>
      <w:bCs/>
    </w:rPr>
  </w:style>
  <w:style w:type="character" w:styleId="Kpr">
    <w:name w:val="Hyperlink"/>
    <w:basedOn w:val="VarsaylanParagrafYazTipi"/>
    <w:rsid w:val="00CC4994"/>
    <w:rPr>
      <w:color w:val="0000FF"/>
      <w:u w:val="single"/>
    </w:rPr>
  </w:style>
  <w:style w:type="paragraph" w:styleId="stBilgi">
    <w:name w:val="header"/>
    <w:basedOn w:val="Normal"/>
    <w:link w:val="stBilgiChar"/>
    <w:rsid w:val="0014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4730A"/>
    <w:rPr>
      <w:sz w:val="24"/>
      <w:szCs w:val="24"/>
    </w:rPr>
  </w:style>
  <w:style w:type="paragraph" w:styleId="AltBilgi">
    <w:name w:val="footer"/>
    <w:basedOn w:val="Normal"/>
    <w:link w:val="AltBilgiChar"/>
    <w:rsid w:val="0014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473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0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AKADEMİK YILI ÖĞRENCİ KONSEYİ SEÇİMLERİ</vt:lpstr>
    </vt:vector>
  </TitlesOfParts>
  <Company>ETHEM ARSLAN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AKADEMİK YILI ÖĞRENCİ KONSEYİ SEÇİMLERİ</dc:title>
  <dc:subject/>
  <dc:creator>İSMAİL KABALAKOĞLU</dc:creator>
  <cp:keywords/>
  <dc:description/>
  <cp:lastModifiedBy>Hanife Balıcı</cp:lastModifiedBy>
  <cp:revision>3</cp:revision>
  <cp:lastPrinted>2021-11-11T07:48:00Z</cp:lastPrinted>
  <dcterms:created xsi:type="dcterms:W3CDTF">2021-11-11T07:57:00Z</dcterms:created>
  <dcterms:modified xsi:type="dcterms:W3CDTF">2021-11-26T09:28:00Z</dcterms:modified>
</cp:coreProperties>
</file>